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C600A">
        <w:rPr>
          <w:rFonts w:ascii="Times New Roman" w:eastAsia="SimSun" w:hAnsi="Times New Roman"/>
          <w:sz w:val="24"/>
          <w:szCs w:val="24"/>
        </w:rPr>
        <w:t>Степная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1C600A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9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3530"/>
        <w:gridCol w:w="2034"/>
        <w:gridCol w:w="1084"/>
        <w:gridCol w:w="2036"/>
      </w:tblGrid>
      <w:tr w:rsidR="001C600A" w:rsidRPr="001C600A" w:rsidTr="001C600A">
        <w:trPr>
          <w:trHeight w:val="31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1C600A" w:rsidRPr="001C600A" w:rsidTr="001C600A">
        <w:trPr>
          <w:trHeight w:val="14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1C600A" w:rsidRPr="001C600A" w:rsidTr="001C600A">
        <w:trPr>
          <w:trHeight w:val="1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303 205,20</w:t>
            </w:r>
          </w:p>
        </w:tc>
      </w:tr>
      <w:tr w:rsidR="001C600A" w:rsidRPr="001C600A" w:rsidTr="001C600A">
        <w:trPr>
          <w:trHeight w:val="1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80 657,64</w:t>
            </w:r>
          </w:p>
        </w:tc>
      </w:tr>
      <w:tr w:rsidR="001C600A" w:rsidRPr="001C600A" w:rsidTr="001C600A">
        <w:trPr>
          <w:trHeight w:val="1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149 068,92</w:t>
            </w:r>
          </w:p>
        </w:tc>
      </w:tr>
      <w:tr w:rsidR="001C600A" w:rsidRPr="001C600A" w:rsidTr="001C600A">
        <w:trPr>
          <w:trHeight w:val="1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532 931,76</w:t>
            </w:r>
          </w:p>
        </w:tc>
      </w:tr>
      <w:tr w:rsidR="001C600A" w:rsidRPr="001C600A" w:rsidTr="001C600A">
        <w:trPr>
          <w:trHeight w:val="14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подъезд 2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 на площадке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363,93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электропроводки (демонтаж старой </w:t>
            </w:r>
            <w:proofErr w:type="spell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эл.проводки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прокладка эл</w:t>
            </w: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кабеля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15.01.2021-18.01.2021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11 944,77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61А, 64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канализации с чугуна на трубы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2 502,14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61А, 64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1 332,99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доводчика на дверь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1 653,69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523,75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шаровых на подводке ХВС,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996,44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 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доводчиков на дверь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3 809,39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17, 29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24 259,84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подъездов (ремонт штукатурки, шпатлевание, окраска)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-июнь 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509 340,31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доводчика на тамбурную дверь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2 299,69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установка урн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8 423,90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 4, 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из пиломатериала и установка переходов в подвальных помещениях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., 0,95 м3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30 624,31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 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Демонтаж, герметизация, монтаж примыканий кровли тамбура</w:t>
            </w:r>
          </w:p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27.05.2021, 28.05.2021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11 110,80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установка пандуса, изготовление и монтаж металлического поручня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6 760,55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Подвоз песка на территорию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774,42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придомовая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карусели, замена сломанных элементов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996,03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кровля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Монтаж листа шифера на кровле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0,25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1 946,47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м/</w:t>
            </w:r>
            <w:proofErr w:type="spell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6 692,72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трубопровода канализации с чугуна на трубы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5 834,37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42,45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6 845,56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м/пласт д20, прокладка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25 253,11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радиаторов к стоякам отопления, монтаж пробок на чугунные радиаторы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2 083,73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3 039,82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монтаж трубы м/пласт Корея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3 249,73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33,36,39,42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прокладка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19 907,96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стояка центральной канализации на кухне (с подвала)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1 764,70 </w:t>
            </w:r>
          </w:p>
        </w:tc>
      </w:tr>
      <w:tr w:rsidR="001C600A" w:rsidRPr="001C600A" w:rsidTr="001C600A">
        <w:trPr>
          <w:trHeight w:val="149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монтаж трубы м/пласт Корея д26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925,24 </w:t>
            </w:r>
          </w:p>
        </w:tc>
      </w:tr>
      <w:tr w:rsidR="001C600A" w:rsidRPr="001C600A" w:rsidTr="001C600A">
        <w:trPr>
          <w:trHeight w:val="1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600A" w:rsidRPr="001C600A" w:rsidRDefault="001C600A" w:rsidP="001C60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C600A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696 236,42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600A">
        <w:rPr>
          <w:rFonts w:ascii="Times New Roman" w:eastAsia="SimSun" w:hAnsi="Times New Roman"/>
          <w:sz w:val="24"/>
          <w:szCs w:val="24"/>
        </w:rPr>
        <w:t>252 952,56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600A">
        <w:rPr>
          <w:rFonts w:ascii="Times New Roman" w:eastAsia="SimSun" w:hAnsi="Times New Roman"/>
          <w:sz w:val="24"/>
          <w:szCs w:val="24"/>
        </w:rPr>
        <w:t>244 208,36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1C600A">
        <w:rPr>
          <w:rFonts w:ascii="Times New Roman" w:eastAsia="SimSun" w:hAnsi="Times New Roman"/>
          <w:sz w:val="24"/>
          <w:szCs w:val="24"/>
        </w:rPr>
        <w:t>19 425,36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1C600A">
        <w:rPr>
          <w:rFonts w:ascii="Times New Roman" w:eastAsia="SimSun" w:hAnsi="Times New Roman"/>
          <w:sz w:val="24"/>
          <w:szCs w:val="24"/>
        </w:rPr>
        <w:t>18 753,90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600A">
        <w:rPr>
          <w:rFonts w:ascii="Times New Roman" w:eastAsia="SimSun" w:hAnsi="Times New Roman"/>
          <w:sz w:val="24"/>
          <w:szCs w:val="24"/>
        </w:rPr>
        <w:t>626 258,04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600A">
        <w:rPr>
          <w:rFonts w:ascii="Times New Roman" w:eastAsia="SimSun" w:hAnsi="Times New Roman"/>
          <w:sz w:val="24"/>
          <w:szCs w:val="24"/>
        </w:rPr>
        <w:t>604 609,37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E2981">
        <w:rPr>
          <w:rFonts w:ascii="Times New Roman" w:eastAsia="SimSun" w:hAnsi="Times New Roman"/>
          <w:sz w:val="24"/>
          <w:szCs w:val="24"/>
        </w:rPr>
        <w:t>995 340,84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E2981">
        <w:rPr>
          <w:rFonts w:ascii="Times New Roman" w:eastAsia="SimSun" w:hAnsi="Times New Roman"/>
          <w:sz w:val="24"/>
          <w:szCs w:val="24"/>
        </w:rPr>
        <w:t>960 933,41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7E2981">
        <w:rPr>
          <w:rFonts w:ascii="Times New Roman" w:eastAsia="SimSun" w:hAnsi="Times New Roman"/>
          <w:b/>
          <w:sz w:val="24"/>
          <w:szCs w:val="24"/>
        </w:rPr>
        <w:t>34</w:t>
      </w:r>
      <w:proofErr w:type="gramEnd"/>
      <w:r w:rsidR="007E2981">
        <w:rPr>
          <w:rFonts w:ascii="Times New Roman" w:eastAsia="SimSun" w:hAnsi="Times New Roman"/>
          <w:b/>
          <w:sz w:val="24"/>
          <w:szCs w:val="24"/>
        </w:rPr>
        <w:t> 407,43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dcterms:created xsi:type="dcterms:W3CDTF">2022-02-18T05:35:00Z</dcterms:created>
  <dcterms:modified xsi:type="dcterms:W3CDTF">2022-03-03T08:12:00Z</dcterms:modified>
</cp:coreProperties>
</file>