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92021A">
        <w:rPr>
          <w:rFonts w:ascii="Times New Roman" w:eastAsia="SimSun" w:hAnsi="Times New Roman"/>
          <w:sz w:val="24"/>
          <w:szCs w:val="24"/>
        </w:rPr>
        <w:t>Маяковского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BC50E8">
        <w:rPr>
          <w:rFonts w:ascii="Times New Roman" w:eastAsia="SimSun" w:hAnsi="Times New Roman"/>
          <w:sz w:val="24"/>
          <w:szCs w:val="24"/>
        </w:rPr>
        <w:t>22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7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3715"/>
        <w:gridCol w:w="1339"/>
        <w:gridCol w:w="2140"/>
        <w:gridCol w:w="1603"/>
      </w:tblGrid>
      <w:tr w:rsidR="00BC50E8" w:rsidRPr="00BC50E8" w:rsidTr="00BC50E8">
        <w:trPr>
          <w:trHeight w:val="755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BC50E8" w:rsidRPr="00BC50E8" w:rsidTr="00BC50E8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BC50E8" w:rsidRPr="00BC50E8" w:rsidTr="00BC50E8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69 143,40</w:t>
            </w:r>
          </w:p>
        </w:tc>
      </w:tr>
      <w:tr w:rsidR="00BC50E8" w:rsidRPr="00BC50E8" w:rsidTr="00BC50E8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22 149,00</w:t>
            </w:r>
          </w:p>
        </w:tc>
      </w:tr>
      <w:tr w:rsidR="00BC50E8" w:rsidRPr="00BC50E8" w:rsidTr="00BC50E8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41 023,80</w:t>
            </w:r>
          </w:p>
        </w:tc>
      </w:tr>
      <w:tr w:rsidR="00BC50E8" w:rsidRPr="00BC50E8" w:rsidTr="00BC50E8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132 316,20</w:t>
            </w:r>
          </w:p>
        </w:tc>
      </w:tr>
      <w:tr w:rsidR="00BC50E8" w:rsidRPr="00BC50E8" w:rsidTr="00BC50E8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BC50E8" w:rsidRPr="00BC50E8" w:rsidTr="00BC50E8">
        <w:trPr>
          <w:trHeight w:val="356"/>
        </w:trPr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90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Монтаж электропроводки в ванной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271,64 </w:t>
            </w:r>
          </w:p>
        </w:tc>
      </w:tr>
      <w:tr w:rsidR="00BC50E8" w:rsidRPr="00BC50E8" w:rsidTr="00BC50E8">
        <w:trPr>
          <w:trHeight w:val="356"/>
        </w:trPr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90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потолочного перекрытия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16.02.2021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3,5 </w:t>
            </w:r>
            <w:proofErr w:type="spellStart"/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2 480,26 </w:t>
            </w:r>
          </w:p>
        </w:tc>
      </w:tr>
      <w:tr w:rsidR="00BC50E8" w:rsidRPr="00BC50E8" w:rsidTr="00BC50E8">
        <w:trPr>
          <w:trHeight w:val="356"/>
        </w:trPr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подъезд</w:t>
            </w:r>
          </w:p>
        </w:tc>
        <w:tc>
          <w:tcPr>
            <w:tcW w:w="190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Обшивка завалинки в подъезде сверху досками (б/у)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29.04.2021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0,9 </w:t>
            </w:r>
            <w:proofErr w:type="spellStart"/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187,96 </w:t>
            </w:r>
          </w:p>
        </w:tc>
      </w:tr>
      <w:tr w:rsidR="00BC50E8" w:rsidRPr="00BC50E8" w:rsidTr="00BC50E8">
        <w:trPr>
          <w:trHeight w:val="356"/>
        </w:trPr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подъезды</w:t>
            </w:r>
            <w:proofErr w:type="gramEnd"/>
          </w:p>
        </w:tc>
        <w:tc>
          <w:tcPr>
            <w:tcW w:w="190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авт.выключателя</w:t>
            </w:r>
            <w:proofErr w:type="spellEnd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эл.бокс</w:t>
            </w:r>
            <w:proofErr w:type="spellEnd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монтаж бокса, прокладка </w:t>
            </w:r>
            <w:proofErr w:type="spellStart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эл.кабеля</w:t>
            </w:r>
            <w:proofErr w:type="spellEnd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разводка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30.04.2021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7 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7 058,76 </w:t>
            </w:r>
          </w:p>
        </w:tc>
      </w:tr>
      <w:tr w:rsidR="00BC50E8" w:rsidRPr="00BC50E8" w:rsidTr="00BC50E8">
        <w:trPr>
          <w:trHeight w:val="356"/>
        </w:trPr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90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детской песочницы, подвоз и разгрузка песка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08.06.2021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песочница, 5,5 часов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2 367,86 </w:t>
            </w:r>
          </w:p>
        </w:tc>
      </w:tr>
      <w:tr w:rsidR="00BC50E8" w:rsidRPr="00BC50E8" w:rsidTr="00BC50E8">
        <w:trPr>
          <w:trHeight w:val="356"/>
        </w:trPr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</w:t>
            </w:r>
          </w:p>
        </w:tc>
        <w:tc>
          <w:tcPr>
            <w:tcW w:w="190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Вывод ХВС для полива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09.06.2021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900,57 </w:t>
            </w:r>
          </w:p>
        </w:tc>
      </w:tr>
      <w:tr w:rsidR="00BC50E8" w:rsidRPr="00BC50E8" w:rsidTr="00BC50E8">
        <w:trPr>
          <w:trHeight w:val="356"/>
        </w:trPr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90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урны креплением к </w:t>
            </w:r>
            <w:proofErr w:type="spellStart"/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отмостке</w:t>
            </w:r>
            <w:proofErr w:type="spellEnd"/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05.07.2021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BC50E8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619,25 </w:t>
            </w:r>
          </w:p>
        </w:tc>
      </w:tr>
      <w:tr w:rsidR="00BC50E8" w:rsidRPr="00BC50E8" w:rsidTr="00BC50E8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BC50E8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13 886,80</w:t>
            </w:r>
          </w:p>
        </w:tc>
      </w:tr>
    </w:tbl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C50E8">
        <w:rPr>
          <w:rFonts w:ascii="Times New Roman" w:eastAsia="SimSun" w:hAnsi="Times New Roman"/>
          <w:sz w:val="24"/>
          <w:szCs w:val="24"/>
        </w:rPr>
        <w:t>57 683,64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C50E8">
        <w:rPr>
          <w:rFonts w:ascii="Times New Roman" w:eastAsia="SimSun" w:hAnsi="Times New Roman"/>
          <w:sz w:val="24"/>
          <w:szCs w:val="24"/>
        </w:rPr>
        <w:t>57 212,45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>
        <w:rPr>
          <w:rFonts w:ascii="Times New Roman" w:eastAsia="SimSun" w:hAnsi="Times New Roman"/>
          <w:sz w:val="24"/>
          <w:szCs w:val="24"/>
        </w:rPr>
        <w:t>19 452,60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>
        <w:rPr>
          <w:rFonts w:ascii="Times New Roman" w:eastAsia="SimSun" w:hAnsi="Times New Roman"/>
          <w:sz w:val="24"/>
          <w:szCs w:val="24"/>
        </w:rPr>
        <w:t>19 293,69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C50E8">
        <w:rPr>
          <w:rFonts w:ascii="Times New Roman" w:eastAsia="SimSun" w:hAnsi="Times New Roman"/>
          <w:sz w:val="24"/>
          <w:szCs w:val="24"/>
        </w:rPr>
        <w:t>158 124,48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C50E8">
        <w:rPr>
          <w:rFonts w:ascii="Times New Roman" w:eastAsia="SimSun" w:hAnsi="Times New Roman"/>
          <w:sz w:val="24"/>
          <w:szCs w:val="24"/>
        </w:rPr>
        <w:t>156 832,80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C50E8">
        <w:rPr>
          <w:rFonts w:ascii="Times New Roman" w:eastAsia="SimSun" w:hAnsi="Times New Roman"/>
          <w:sz w:val="24"/>
          <w:szCs w:val="24"/>
        </w:rPr>
        <w:t>257 313,48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C50E8">
        <w:rPr>
          <w:rFonts w:ascii="Times New Roman" w:eastAsia="SimSun" w:hAnsi="Times New Roman"/>
          <w:sz w:val="24"/>
          <w:szCs w:val="24"/>
        </w:rPr>
        <w:t>255 211,48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BC50E8">
        <w:rPr>
          <w:rFonts w:ascii="Times New Roman" w:eastAsia="SimSun" w:hAnsi="Times New Roman"/>
          <w:b/>
          <w:sz w:val="24"/>
          <w:szCs w:val="24"/>
        </w:rPr>
        <w:t>2</w:t>
      </w:r>
      <w:proofErr w:type="gramEnd"/>
      <w:r w:rsidR="00BC50E8">
        <w:rPr>
          <w:rFonts w:ascii="Times New Roman" w:eastAsia="SimSun" w:hAnsi="Times New Roman"/>
          <w:b/>
          <w:sz w:val="24"/>
          <w:szCs w:val="24"/>
        </w:rPr>
        <w:t> 102,00</w:t>
      </w:r>
      <w:bookmarkStart w:id="0" w:name="_GoBack"/>
      <w:bookmarkEnd w:id="0"/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811941"/>
    <w:rsid w:val="008968A5"/>
    <w:rsid w:val="008D68A2"/>
    <w:rsid w:val="0091710A"/>
    <w:rsid w:val="0092021A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D3E67"/>
    <w:rsid w:val="00F615FC"/>
    <w:rsid w:val="00F74BF4"/>
    <w:rsid w:val="00F84D6E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45</cp:revision>
  <dcterms:created xsi:type="dcterms:W3CDTF">2022-02-18T05:35:00Z</dcterms:created>
  <dcterms:modified xsi:type="dcterms:W3CDTF">2022-03-03T05:51:00Z</dcterms:modified>
</cp:coreProperties>
</file>