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ED3E67">
        <w:rPr>
          <w:rFonts w:ascii="Times New Roman" w:eastAsia="SimSun" w:hAnsi="Times New Roman"/>
          <w:sz w:val="24"/>
          <w:szCs w:val="24"/>
        </w:rPr>
        <w:t>1</w:t>
      </w:r>
      <w:r w:rsidR="00493979">
        <w:rPr>
          <w:rFonts w:ascii="Times New Roman" w:eastAsia="SimSun" w:hAnsi="Times New Roman"/>
          <w:sz w:val="24"/>
          <w:szCs w:val="24"/>
        </w:rPr>
        <w:t>9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493979">
        <w:rPr>
          <w:rFonts w:ascii="Times New Roman" w:eastAsia="SimSun" w:hAnsi="Times New Roman"/>
          <w:sz w:val="24"/>
          <w:szCs w:val="24"/>
        </w:rPr>
        <w:t>17</w:t>
      </w:r>
      <w:r w:rsidR="005A7DDA" w:rsidRPr="00CB1394">
        <w:rPr>
          <w:rFonts w:ascii="Times New Roman" w:eastAsia="SimSun" w:hAnsi="Times New Roman"/>
          <w:sz w:val="24"/>
          <w:szCs w:val="24"/>
        </w:rPr>
        <w:t>" января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493979">
        <w:rPr>
          <w:rFonts w:ascii="Times New Roman" w:eastAsia="SimSun" w:hAnsi="Times New Roman"/>
          <w:sz w:val="24"/>
          <w:szCs w:val="24"/>
        </w:rPr>
        <w:t>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5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4"/>
        <w:gridCol w:w="3002"/>
        <w:gridCol w:w="1936"/>
        <w:gridCol w:w="1987"/>
        <w:gridCol w:w="1463"/>
      </w:tblGrid>
      <w:tr w:rsidR="00493979" w:rsidRPr="00493979" w:rsidTr="00493979">
        <w:trPr>
          <w:trHeight w:val="749"/>
        </w:trPr>
        <w:tc>
          <w:tcPr>
            <w:tcW w:w="2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3979" w:rsidRPr="00493979" w:rsidRDefault="00CC0DDD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 </w:t>
            </w:r>
            <w:r w:rsidR="00493979" w:rsidRPr="00493979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493979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493979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493979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493979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493979" w:rsidRPr="00493979" w:rsidTr="00493979">
        <w:trPr>
          <w:trHeight w:val="35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493979" w:rsidRPr="00493979" w:rsidTr="00493979">
        <w:trPr>
          <w:trHeight w:val="353"/>
        </w:trPr>
        <w:tc>
          <w:tcPr>
            <w:tcW w:w="2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3979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9397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41 429,16</w:t>
            </w:r>
          </w:p>
        </w:tc>
      </w:tr>
      <w:tr w:rsidR="00493979" w:rsidRPr="00493979" w:rsidTr="00493979">
        <w:trPr>
          <w:trHeight w:val="353"/>
        </w:trPr>
        <w:tc>
          <w:tcPr>
            <w:tcW w:w="2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3979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9397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11 869,80</w:t>
            </w:r>
          </w:p>
        </w:tc>
      </w:tr>
      <w:tr w:rsidR="00493979" w:rsidRPr="00493979" w:rsidTr="00493979">
        <w:trPr>
          <w:trHeight w:val="353"/>
        </w:trPr>
        <w:tc>
          <w:tcPr>
            <w:tcW w:w="2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93979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49397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22 011,00</w:t>
            </w:r>
          </w:p>
        </w:tc>
      </w:tr>
      <w:tr w:rsidR="00493979" w:rsidRPr="00493979" w:rsidTr="00493979">
        <w:trPr>
          <w:trHeight w:val="353"/>
        </w:trPr>
        <w:tc>
          <w:tcPr>
            <w:tcW w:w="2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493979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75 309,96</w:t>
            </w:r>
          </w:p>
        </w:tc>
      </w:tr>
      <w:tr w:rsidR="00493979" w:rsidRPr="00493979" w:rsidTr="00493979">
        <w:trPr>
          <w:trHeight w:val="35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493979" w:rsidRPr="00493979" w:rsidTr="00493979">
        <w:trPr>
          <w:trHeight w:val="353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3979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493979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57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Просеивание и погрузка песка вручную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31.05.2021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4 часа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1 339,11</w:t>
            </w:r>
          </w:p>
        </w:tc>
      </w:tr>
      <w:tr w:rsidR="00493979" w:rsidRPr="00493979" w:rsidTr="00493979">
        <w:trPr>
          <w:trHeight w:val="353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Придомовая территория</w:t>
            </w:r>
          </w:p>
        </w:tc>
        <w:tc>
          <w:tcPr>
            <w:tcW w:w="157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Изготовление и установка лавочки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28.07.2021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1 шт.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2 971,55</w:t>
            </w:r>
          </w:p>
        </w:tc>
      </w:tr>
      <w:tr w:rsidR="00493979" w:rsidRPr="00493979" w:rsidTr="00493979">
        <w:trPr>
          <w:trHeight w:val="353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Придомовая территория</w:t>
            </w:r>
          </w:p>
        </w:tc>
        <w:tc>
          <w:tcPr>
            <w:tcW w:w="157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Изготовление щита из досок б/у, установка щита, погрузка отсева в тачку и разгрузка вручную, засыпка провала отсевом.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Октябрь 2021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 xml:space="preserve">2,25 </w:t>
            </w:r>
            <w:proofErr w:type="spellStart"/>
            <w:r w:rsidRPr="00493979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493979">
              <w:rPr>
                <w:rFonts w:ascii="Times New Roman" w:eastAsia="SimSun" w:hAnsi="Times New Roman"/>
                <w:lang w:eastAsia="ru-RU"/>
              </w:rPr>
              <w:t>.</w:t>
            </w:r>
          </w:p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0,72 м3 отсева</w:t>
            </w:r>
          </w:p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5 час.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2 156,13</w:t>
            </w:r>
          </w:p>
        </w:tc>
      </w:tr>
      <w:tr w:rsidR="00493979" w:rsidRPr="00493979" w:rsidTr="00493979">
        <w:trPr>
          <w:trHeight w:val="353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3979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57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Чистка центральной канализации тросом вручную за 2 раза с квартиры и колодца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17.12.2021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lang w:eastAsia="ru-RU"/>
              </w:rPr>
              <w:t>2 час.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 xml:space="preserve">1 696,62 </w:t>
            </w:r>
          </w:p>
        </w:tc>
      </w:tr>
      <w:tr w:rsidR="00493979" w:rsidRPr="00493979" w:rsidTr="00493979">
        <w:trPr>
          <w:trHeight w:val="353"/>
        </w:trPr>
        <w:tc>
          <w:tcPr>
            <w:tcW w:w="6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493979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493979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493979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57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 xml:space="preserve">Чистка центральной канализации с помощью </w:t>
            </w:r>
            <w:proofErr w:type="spellStart"/>
            <w:r w:rsidRPr="00493979">
              <w:rPr>
                <w:rFonts w:ascii="Times New Roman" w:eastAsia="Times New Roman" w:hAnsi="Times New Roman"/>
                <w:lang w:eastAsia="ru-RU"/>
              </w:rPr>
              <w:t>прочистной</w:t>
            </w:r>
            <w:proofErr w:type="spellEnd"/>
            <w:r w:rsidRPr="00493979">
              <w:rPr>
                <w:rFonts w:ascii="Times New Roman" w:eastAsia="Times New Roman" w:hAnsi="Times New Roman"/>
                <w:lang w:eastAsia="ru-RU"/>
              </w:rPr>
              <w:t xml:space="preserve"> машины 1 раз с колодца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>20.12.2021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 xml:space="preserve">7 м, 1,5 </w:t>
            </w:r>
            <w:proofErr w:type="spellStart"/>
            <w:r w:rsidRPr="00493979">
              <w:rPr>
                <w:rFonts w:ascii="Times New Roman" w:eastAsia="Times New Roman" w:hAnsi="Times New Roman"/>
                <w:lang w:eastAsia="ru-RU"/>
              </w:rPr>
              <w:t>маш</w:t>
            </w:r>
            <w:proofErr w:type="spellEnd"/>
            <w:r w:rsidRPr="00493979">
              <w:rPr>
                <w:rFonts w:ascii="Times New Roman" w:eastAsia="Times New Roman" w:hAnsi="Times New Roman"/>
                <w:lang w:eastAsia="ru-RU"/>
              </w:rPr>
              <w:t>/час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93979">
              <w:rPr>
                <w:rFonts w:ascii="Times New Roman" w:eastAsia="Times New Roman" w:hAnsi="Times New Roman"/>
                <w:lang w:eastAsia="ru-RU"/>
              </w:rPr>
              <w:t xml:space="preserve">2 698,27 </w:t>
            </w:r>
          </w:p>
        </w:tc>
      </w:tr>
      <w:tr w:rsidR="00493979" w:rsidRPr="00493979" w:rsidTr="00493979">
        <w:trPr>
          <w:trHeight w:val="353"/>
        </w:trPr>
        <w:tc>
          <w:tcPr>
            <w:tcW w:w="2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493979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3979" w:rsidRPr="00493979" w:rsidRDefault="00493979" w:rsidP="0049397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493979">
              <w:rPr>
                <w:rFonts w:ascii="Times New Roman" w:eastAsia="SimSun" w:hAnsi="Times New Roman"/>
                <w:b/>
                <w:lang w:eastAsia="ru-RU"/>
              </w:rPr>
              <w:t>10 861,68</w:t>
            </w:r>
          </w:p>
        </w:tc>
      </w:tr>
    </w:tbl>
    <w:p w:rsidR="00493979" w:rsidRDefault="00493979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93979">
        <w:rPr>
          <w:rFonts w:ascii="Times New Roman" w:eastAsia="SimSun" w:hAnsi="Times New Roman"/>
          <w:sz w:val="24"/>
          <w:szCs w:val="24"/>
        </w:rPr>
        <w:t>34 514,64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93979">
        <w:rPr>
          <w:rFonts w:ascii="Times New Roman" w:eastAsia="SimSun" w:hAnsi="Times New Roman"/>
          <w:sz w:val="24"/>
          <w:szCs w:val="24"/>
        </w:rPr>
        <w:t>27 187,92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93979">
        <w:rPr>
          <w:rFonts w:ascii="Times New Roman" w:eastAsia="SimSun" w:hAnsi="Times New Roman"/>
          <w:sz w:val="24"/>
          <w:szCs w:val="24"/>
        </w:rPr>
        <w:t>89 196,48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93979">
        <w:rPr>
          <w:rFonts w:ascii="Times New Roman" w:eastAsia="SimSun" w:hAnsi="Times New Roman"/>
          <w:sz w:val="24"/>
          <w:szCs w:val="24"/>
        </w:rPr>
        <w:t>70 261,92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493979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93979">
        <w:rPr>
          <w:rFonts w:ascii="Times New Roman" w:eastAsia="SimSun" w:hAnsi="Times New Roman"/>
          <w:sz w:val="24"/>
          <w:szCs w:val="24"/>
        </w:rPr>
        <w:t>136 906,20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493979">
        <w:rPr>
          <w:rFonts w:ascii="Times New Roman" w:eastAsia="SimSun" w:hAnsi="Times New Roman"/>
          <w:sz w:val="24"/>
          <w:szCs w:val="24"/>
        </w:rPr>
        <w:t>107 843,85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493979">
        <w:rPr>
          <w:rFonts w:ascii="Times New Roman" w:eastAsia="SimSun" w:hAnsi="Times New Roman"/>
          <w:b/>
          <w:sz w:val="24"/>
          <w:szCs w:val="24"/>
        </w:rPr>
        <w:t>29</w:t>
      </w:r>
      <w:proofErr w:type="gramEnd"/>
      <w:r w:rsidR="00493979">
        <w:rPr>
          <w:rFonts w:ascii="Times New Roman" w:eastAsia="SimSun" w:hAnsi="Times New Roman"/>
          <w:b/>
          <w:sz w:val="24"/>
          <w:szCs w:val="24"/>
        </w:rPr>
        <w:t> 062,35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  <w:bookmarkStart w:id="0" w:name="_GoBack"/>
      <w:bookmarkEnd w:id="0"/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AF1F97" w:rsidRPr="00CB1394" w:rsidRDefault="00CC0DDD" w:rsidP="00493979">
      <w:pPr>
        <w:spacing w:after="0" w:line="240" w:lineRule="auto"/>
        <w:jc w:val="both"/>
        <w:rPr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1C2CA9"/>
    <w:rsid w:val="002E5C47"/>
    <w:rsid w:val="0033604D"/>
    <w:rsid w:val="0045385D"/>
    <w:rsid w:val="00493979"/>
    <w:rsid w:val="004F213A"/>
    <w:rsid w:val="004F354F"/>
    <w:rsid w:val="004F490A"/>
    <w:rsid w:val="0055658F"/>
    <w:rsid w:val="005A7DDA"/>
    <w:rsid w:val="006125F8"/>
    <w:rsid w:val="00634481"/>
    <w:rsid w:val="00757C7A"/>
    <w:rsid w:val="008968A5"/>
    <w:rsid w:val="00A60FE1"/>
    <w:rsid w:val="00AF1F97"/>
    <w:rsid w:val="00B523E3"/>
    <w:rsid w:val="00CB1394"/>
    <w:rsid w:val="00CC0DDD"/>
    <w:rsid w:val="00DE6804"/>
    <w:rsid w:val="00E41224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2022-02-18T05:35:00Z</dcterms:created>
  <dcterms:modified xsi:type="dcterms:W3CDTF">2022-03-02T03:39:00Z</dcterms:modified>
</cp:coreProperties>
</file>