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4D05F2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4D05F2">
        <w:rPr>
          <w:rFonts w:ascii="Times New Roman" w:eastAsia="SimSun" w:hAnsi="Times New Roman"/>
          <w:sz w:val="24"/>
          <w:szCs w:val="24"/>
        </w:rPr>
        <w:t>5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864"/>
        <w:gridCol w:w="2240"/>
        <w:gridCol w:w="1609"/>
        <w:gridCol w:w="1924"/>
      </w:tblGrid>
      <w:tr w:rsidR="00E9090A" w:rsidRPr="004D05F2" w:rsidTr="004D05F2">
        <w:trPr>
          <w:trHeight w:val="727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4D05F2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4D05F2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4D05F2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4D05F2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9090A" w:rsidRPr="004D05F2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9090A" w:rsidRPr="004D05F2" w:rsidTr="004D05F2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D05F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D05F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4D05F2" w:rsidRDefault="004D05F2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27 269,64</w:t>
            </w:r>
          </w:p>
        </w:tc>
      </w:tr>
      <w:tr w:rsidR="00E9090A" w:rsidRPr="004D05F2" w:rsidTr="004D05F2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D05F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D05F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4D05F2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7 823,88</w:t>
            </w:r>
          </w:p>
        </w:tc>
      </w:tr>
      <w:tr w:rsidR="00E9090A" w:rsidRPr="004D05F2" w:rsidTr="004D05F2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D05F2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D05F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4D05F2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14 508,36</w:t>
            </w:r>
          </w:p>
        </w:tc>
      </w:tr>
      <w:tr w:rsidR="00E9090A" w:rsidRPr="004D05F2" w:rsidTr="004D05F2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D05F2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4D05F2" w:rsidP="004D05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49 601,88</w:t>
            </w:r>
          </w:p>
        </w:tc>
      </w:tr>
      <w:tr w:rsidR="00E9090A" w:rsidRPr="004D05F2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D05F2" w:rsidRPr="004D05F2" w:rsidTr="004D05F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D05F2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48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Замена участка стояка ГВС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10.02.2021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4D05F2">
              <w:rPr>
                <w:rFonts w:ascii="Times New Roman" w:eastAsia="SimSun" w:hAnsi="Times New Roman"/>
              </w:rPr>
              <w:t>2 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 xml:space="preserve">1 174,38 </w:t>
            </w:r>
          </w:p>
        </w:tc>
      </w:tr>
      <w:tr w:rsidR="004D05F2" w:rsidRPr="004D05F2" w:rsidTr="004D05F2">
        <w:trPr>
          <w:trHeight w:val="605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D05F2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48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Изготовление информационных стендов из фанеры б/у на узлы ИТП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17.03.2021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4D05F2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4D05F2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 xml:space="preserve">389,50 </w:t>
            </w:r>
          </w:p>
        </w:tc>
      </w:tr>
      <w:tr w:rsidR="004D05F2" w:rsidRPr="004D05F2" w:rsidTr="004D05F2">
        <w:trPr>
          <w:trHeight w:val="867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D05F2">
              <w:rPr>
                <w:rFonts w:ascii="Times New Roman" w:hAnsi="Times New Roman"/>
              </w:rPr>
              <w:t>подъезд</w:t>
            </w:r>
            <w:proofErr w:type="gramEnd"/>
          </w:p>
        </w:tc>
        <w:tc>
          <w:tcPr>
            <w:tcW w:w="148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Подготовка поверхности дверей к окрашиванию, окраска дверей на два раза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28.09.2021,  29.09.2021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4D05F2">
              <w:rPr>
                <w:rFonts w:ascii="Times New Roman" w:hAnsi="Times New Roman"/>
              </w:rPr>
              <w:t xml:space="preserve">5,04 </w:t>
            </w:r>
            <w:proofErr w:type="spellStart"/>
            <w:r w:rsidRPr="004D05F2">
              <w:rPr>
                <w:rFonts w:ascii="Times New Roman" w:hAnsi="Times New Roman"/>
              </w:rPr>
              <w:t>кв.м</w:t>
            </w:r>
            <w:proofErr w:type="spellEnd"/>
            <w:r w:rsidRPr="004D05F2">
              <w:rPr>
                <w:rFonts w:ascii="Times New Roman" w:hAnsi="Times New Roman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 xml:space="preserve">851,25 </w:t>
            </w:r>
          </w:p>
        </w:tc>
      </w:tr>
      <w:tr w:rsidR="004D05F2" w:rsidRPr="004D05F2" w:rsidTr="004D05F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4D05F2">
              <w:rPr>
                <w:rFonts w:ascii="Times New Roman" w:hAnsi="Times New Roman"/>
              </w:rPr>
              <w:t>кв</w:t>
            </w:r>
            <w:proofErr w:type="gramEnd"/>
            <w:r w:rsidRPr="004D05F2">
              <w:rPr>
                <w:rFonts w:ascii="Times New Roman" w:hAnsi="Times New Roman"/>
              </w:rPr>
              <w:t>-ры</w:t>
            </w:r>
            <w:proofErr w:type="spellEnd"/>
            <w:r w:rsidRPr="004D05F2">
              <w:rPr>
                <w:rFonts w:ascii="Times New Roman" w:hAnsi="Times New Roman"/>
              </w:rPr>
              <w:t xml:space="preserve"> 7,3</w:t>
            </w:r>
          </w:p>
        </w:tc>
        <w:tc>
          <w:tcPr>
            <w:tcW w:w="148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Демонтаж чугунной трубы канализации, монтаж трубы ПЭ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13.12.2021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4D05F2">
              <w:rPr>
                <w:rFonts w:ascii="Times New Roman" w:eastAsia="SimSun" w:hAnsi="Times New Roman"/>
              </w:rPr>
              <w:t>5,4 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 xml:space="preserve">5 111,27 </w:t>
            </w:r>
          </w:p>
        </w:tc>
      </w:tr>
      <w:tr w:rsidR="004D05F2" w:rsidRPr="004D05F2" w:rsidTr="004D05F2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4D05F2">
              <w:rPr>
                <w:rFonts w:ascii="Times New Roman" w:hAnsi="Times New Roman"/>
              </w:rPr>
              <w:t>кв</w:t>
            </w:r>
            <w:proofErr w:type="gramEnd"/>
            <w:r w:rsidRPr="004D05F2">
              <w:rPr>
                <w:rFonts w:ascii="Times New Roman" w:hAnsi="Times New Roman"/>
              </w:rPr>
              <w:t>-ра</w:t>
            </w:r>
            <w:proofErr w:type="spellEnd"/>
            <w:r w:rsidRPr="004D05F2">
              <w:rPr>
                <w:rFonts w:ascii="Times New Roman" w:hAnsi="Times New Roman"/>
              </w:rPr>
              <w:t xml:space="preserve"> 7</w:t>
            </w:r>
          </w:p>
        </w:tc>
        <w:tc>
          <w:tcPr>
            <w:tcW w:w="148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Замена крана шарового на подводке ХВС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>20.12.2021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4D05F2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4D05F2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05F2" w:rsidRPr="004D05F2" w:rsidRDefault="004D05F2" w:rsidP="004D05F2">
            <w:pPr>
              <w:spacing w:after="0" w:line="240" w:lineRule="auto"/>
              <w:rPr>
                <w:rFonts w:ascii="Times New Roman" w:hAnsi="Times New Roman"/>
              </w:rPr>
            </w:pPr>
            <w:r w:rsidRPr="004D05F2">
              <w:rPr>
                <w:rFonts w:ascii="Times New Roman" w:hAnsi="Times New Roman"/>
              </w:rPr>
              <w:t xml:space="preserve">488,03 </w:t>
            </w:r>
          </w:p>
        </w:tc>
      </w:tr>
      <w:tr w:rsidR="00E9090A" w:rsidRPr="004D05F2" w:rsidTr="004D05F2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D05F2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E9090A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4D05F2" w:rsidRDefault="004D05F2" w:rsidP="004D05F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8 014,43</w:t>
            </w:r>
          </w:p>
        </w:tc>
      </w:tr>
    </w:tbl>
    <w:p w:rsidR="00E9090A" w:rsidRDefault="00E9090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22 750,08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20 138,38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19 369,80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17 146,19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58 755,12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52 010,13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109 572,48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D05F2">
        <w:rPr>
          <w:rFonts w:ascii="Times New Roman" w:eastAsia="SimSun" w:hAnsi="Times New Roman"/>
          <w:sz w:val="24"/>
          <w:szCs w:val="24"/>
        </w:rPr>
        <w:t>96 993,76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D05F2">
        <w:rPr>
          <w:rFonts w:ascii="Times New Roman" w:eastAsia="SimSun" w:hAnsi="Times New Roman"/>
          <w:b/>
          <w:sz w:val="24"/>
          <w:szCs w:val="24"/>
        </w:rPr>
        <w:t>12</w:t>
      </w:r>
      <w:proofErr w:type="gramEnd"/>
      <w:r w:rsidR="004D05F2">
        <w:rPr>
          <w:rFonts w:ascii="Times New Roman" w:eastAsia="SimSun" w:hAnsi="Times New Roman"/>
          <w:b/>
          <w:sz w:val="24"/>
          <w:szCs w:val="24"/>
        </w:rPr>
        <w:t> 578,72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11941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2022-02-18T05:35:00Z</dcterms:created>
  <dcterms:modified xsi:type="dcterms:W3CDTF">2022-03-03T03:45:00Z</dcterms:modified>
</cp:coreProperties>
</file>